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54" w:rsidRDefault="00D24BAE" w:rsidP="00F30F5B">
      <w:pPr>
        <w:tabs>
          <w:tab w:val="left" w:pos="4536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2E0754" w:rsidRDefault="002E0754" w:rsidP="002E0754">
      <w:pPr>
        <w:jc w:val="both"/>
        <w:rPr>
          <w:rFonts w:cs="Arial"/>
          <w:sz w:val="22"/>
          <w:szCs w:val="22"/>
        </w:rPr>
      </w:pPr>
    </w:p>
    <w:p w:rsidR="002E0754" w:rsidRPr="002125D9" w:rsidRDefault="002E0754" w:rsidP="002E0754">
      <w:pPr>
        <w:jc w:val="both"/>
        <w:rPr>
          <w:rFonts w:cs="Arial"/>
          <w:sz w:val="22"/>
          <w:szCs w:val="22"/>
        </w:rPr>
      </w:pPr>
      <w:r w:rsidRPr="002125D9">
        <w:rPr>
          <w:rFonts w:cs="Arial"/>
          <w:sz w:val="22"/>
          <w:szCs w:val="22"/>
        </w:rPr>
        <w:t>Občina Tržič, Strokovna komisija za vodenje javnega razpisa za sofinanciranje letnih programov športa iz proračuna Občine Tržič v letu 201</w:t>
      </w:r>
      <w:r>
        <w:rPr>
          <w:rFonts w:cs="Arial"/>
          <w:sz w:val="22"/>
          <w:szCs w:val="22"/>
        </w:rPr>
        <w:t>7</w:t>
      </w:r>
      <w:r w:rsidRPr="002125D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je</w:t>
      </w:r>
      <w:r w:rsidRPr="002125D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na </w:t>
      </w:r>
      <w:r w:rsidRPr="002125D9">
        <w:rPr>
          <w:rFonts w:cs="Arial"/>
          <w:sz w:val="22"/>
          <w:szCs w:val="22"/>
        </w:rPr>
        <w:t xml:space="preserve">podlagi Pravilnika o sofinanciranju letnih programov športa v občini Tržič </w:t>
      </w:r>
      <w:r>
        <w:rPr>
          <w:rFonts w:cs="Arial"/>
          <w:sz w:val="22"/>
          <w:szCs w:val="22"/>
        </w:rPr>
        <w:t>(Ur.</w:t>
      </w:r>
      <w:r w:rsidRPr="002125D9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.</w:t>
      </w:r>
      <w:r w:rsidRPr="00A32376">
        <w:rPr>
          <w:rFonts w:cs="Arial"/>
          <w:sz w:val="22"/>
          <w:szCs w:val="22"/>
        </w:rPr>
        <w:t>RS</w:t>
      </w:r>
      <w:r>
        <w:rPr>
          <w:rFonts w:cs="Arial"/>
          <w:sz w:val="22"/>
          <w:szCs w:val="22"/>
        </w:rPr>
        <w:t>,</w:t>
      </w:r>
      <w:r w:rsidRPr="00A32376">
        <w:rPr>
          <w:rFonts w:cs="Arial"/>
          <w:sz w:val="22"/>
          <w:szCs w:val="22"/>
        </w:rPr>
        <w:t xml:space="preserve"> št. 96/2012</w:t>
      </w:r>
      <w:r w:rsidRPr="002125D9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>na svoji seji dne 13.12.2016 sprejela merila za izvedbo javnega razpisa</w:t>
      </w:r>
    </w:p>
    <w:p w:rsidR="002E0754" w:rsidRDefault="002E0754" w:rsidP="002E0754"/>
    <w:p w:rsidR="002E0754" w:rsidRPr="002E0754" w:rsidRDefault="002E0754" w:rsidP="002E0754"/>
    <w:p w:rsidR="00F95450" w:rsidRPr="00F867AC" w:rsidRDefault="0086303B" w:rsidP="00F95450">
      <w:pPr>
        <w:pStyle w:val="Naslov1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STROKOVNI KADRI V REDNEM DELOVNEM RAZMERJU NA PODROČJU </w:t>
      </w:r>
      <w:r w:rsidR="00F95450" w:rsidRPr="00F867AC">
        <w:rPr>
          <w:rFonts w:cs="Arial"/>
          <w:b/>
          <w:bCs/>
          <w:sz w:val="22"/>
          <w:szCs w:val="22"/>
        </w:rPr>
        <w:t>ŠPORTA</w:t>
      </w:r>
    </w:p>
    <w:p w:rsidR="002E0754" w:rsidRPr="000F3B2E" w:rsidRDefault="002E0754" w:rsidP="009B5EDB">
      <w:pPr>
        <w:rPr>
          <w:rFonts w:cs="Arial"/>
          <w:b/>
          <w:sz w:val="22"/>
          <w:szCs w:val="22"/>
        </w:rPr>
      </w:pPr>
    </w:p>
    <w:p w:rsidR="00BE491F" w:rsidRDefault="00F95450" w:rsidP="00F95450">
      <w:pPr>
        <w:jc w:val="both"/>
        <w:rPr>
          <w:rFonts w:cs="Arial"/>
          <w:sz w:val="22"/>
        </w:rPr>
      </w:pPr>
      <w:r w:rsidRPr="00F867AC">
        <w:rPr>
          <w:rFonts w:cs="Arial"/>
          <w:sz w:val="22"/>
          <w:szCs w:val="22"/>
        </w:rPr>
        <w:t xml:space="preserve">Za </w:t>
      </w:r>
      <w:r w:rsidR="00143ED6">
        <w:rPr>
          <w:rFonts w:cs="Arial"/>
          <w:sz w:val="22"/>
          <w:szCs w:val="22"/>
        </w:rPr>
        <w:t>so</w:t>
      </w:r>
      <w:r w:rsidRPr="00F867AC">
        <w:rPr>
          <w:rFonts w:cs="Arial"/>
          <w:sz w:val="22"/>
          <w:szCs w:val="22"/>
        </w:rPr>
        <w:t>financiranje del in nalog strokovnih kadrov v rednem delovnem razmerju</w:t>
      </w:r>
      <w:r w:rsidR="00143ED6">
        <w:rPr>
          <w:rFonts w:cs="Arial"/>
          <w:sz w:val="22"/>
          <w:szCs w:val="22"/>
        </w:rPr>
        <w:t xml:space="preserve"> za nedolo</w:t>
      </w:r>
      <w:r w:rsidR="005D3DB0">
        <w:rPr>
          <w:rFonts w:cs="Arial"/>
          <w:sz w:val="22"/>
          <w:szCs w:val="22"/>
        </w:rPr>
        <w:t>čen čas s sklenjeno pogodbo</w:t>
      </w:r>
      <w:r w:rsidR="00143ED6">
        <w:rPr>
          <w:rFonts w:cs="Arial"/>
          <w:sz w:val="22"/>
          <w:szCs w:val="22"/>
        </w:rPr>
        <w:t xml:space="preserve"> za polni delovni čas</w:t>
      </w:r>
      <w:r w:rsidR="000C733C">
        <w:rPr>
          <w:rFonts w:cs="Arial"/>
          <w:sz w:val="22"/>
          <w:szCs w:val="22"/>
        </w:rPr>
        <w:t xml:space="preserve"> </w:t>
      </w:r>
      <w:r w:rsidRPr="00F867AC">
        <w:rPr>
          <w:rFonts w:cs="Arial"/>
          <w:sz w:val="22"/>
          <w:szCs w:val="22"/>
        </w:rPr>
        <w:t>lahko kandidirajo društva, k</w:t>
      </w:r>
      <w:r>
        <w:rPr>
          <w:rFonts w:cs="Arial"/>
          <w:sz w:val="22"/>
          <w:szCs w:val="22"/>
        </w:rPr>
        <w:t>i izpolnjujejo naslednj</w:t>
      </w:r>
      <w:r w:rsidR="00143ED6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 xml:space="preserve"> pogoj, </w:t>
      </w:r>
      <w:r w:rsidRPr="008D2AC1">
        <w:rPr>
          <w:rFonts w:cs="Arial"/>
          <w:sz w:val="22"/>
        </w:rPr>
        <w:t>da v občini Tržič obstajajo naravni, materialni in kadrovski</w:t>
      </w:r>
      <w:r w:rsidR="00143ED6">
        <w:rPr>
          <w:rFonts w:cs="Arial"/>
          <w:sz w:val="22"/>
        </w:rPr>
        <w:t xml:space="preserve"> pogoji za izvajanje programov. Kriteriji za izračun so naslednji:</w:t>
      </w:r>
      <w:r>
        <w:rPr>
          <w:rFonts w:cs="Arial"/>
          <w:sz w:val="22"/>
        </w:rPr>
        <w:tab/>
      </w:r>
    </w:p>
    <w:p w:rsidR="00F95450" w:rsidRPr="008D2AC1" w:rsidRDefault="00F95450" w:rsidP="00F95450">
      <w:pPr>
        <w:jc w:val="both"/>
        <w:rPr>
          <w:rFonts w:cs="Arial"/>
          <w:sz w:val="22"/>
        </w:rPr>
      </w:pPr>
      <w:r w:rsidRPr="008D2AC1">
        <w:rPr>
          <w:rFonts w:cs="Arial"/>
          <w:sz w:val="22"/>
        </w:rPr>
        <w:t xml:space="preserve"> </w:t>
      </w:r>
    </w:p>
    <w:p w:rsidR="00692B86" w:rsidRPr="009B5EDB" w:rsidRDefault="00692B86" w:rsidP="00D24BAE">
      <w:pPr>
        <w:numPr>
          <w:ilvl w:val="0"/>
          <w:numId w:val="1"/>
        </w:num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Strokovni kader </w:t>
      </w:r>
      <w:r w:rsidRPr="00F867AC">
        <w:rPr>
          <w:rFonts w:cs="Arial"/>
          <w:sz w:val="22"/>
          <w:szCs w:val="22"/>
        </w:rPr>
        <w:t>v rednem delovnem razmerju</w:t>
      </w:r>
      <w:r>
        <w:rPr>
          <w:rFonts w:cs="Arial"/>
          <w:sz w:val="22"/>
          <w:szCs w:val="22"/>
        </w:rPr>
        <w:t xml:space="preserve"> za nedoločen čas </w:t>
      </w:r>
      <w:r w:rsidR="00D24BAE">
        <w:rPr>
          <w:rFonts w:cs="Arial"/>
          <w:sz w:val="22"/>
          <w:szCs w:val="22"/>
        </w:rPr>
        <w:t xml:space="preserve">s sklenjeno pogodbo </w:t>
      </w:r>
      <w:r>
        <w:rPr>
          <w:rFonts w:cs="Arial"/>
          <w:sz w:val="22"/>
          <w:szCs w:val="22"/>
        </w:rPr>
        <w:t>za polni delovni čas zaposlen:</w:t>
      </w:r>
    </w:p>
    <w:p w:rsidR="00692B86" w:rsidRPr="00692B86" w:rsidRDefault="00692B86" w:rsidP="009B5EDB">
      <w:pPr>
        <w:pStyle w:val="Odstavekseznama"/>
        <w:ind w:left="360"/>
        <w:rPr>
          <w:rFonts w:cs="Arial"/>
          <w:sz w:val="22"/>
        </w:rPr>
      </w:pPr>
      <w:r>
        <w:rPr>
          <w:rFonts w:cs="Arial"/>
          <w:sz w:val="22"/>
        </w:rPr>
        <w:tab/>
        <w:t>- do 10 let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>
        <w:rPr>
          <w:rFonts w:cs="Arial"/>
          <w:sz w:val="22"/>
        </w:rPr>
        <w:t xml:space="preserve">  </w:t>
      </w:r>
      <w:r w:rsidR="009B5EDB">
        <w:rPr>
          <w:rFonts w:cs="Arial"/>
          <w:sz w:val="22"/>
        </w:rPr>
        <w:tab/>
      </w:r>
      <w:r w:rsidRPr="00692B86">
        <w:rPr>
          <w:rFonts w:cs="Arial"/>
          <w:sz w:val="22"/>
        </w:rPr>
        <w:t>5</w:t>
      </w:r>
      <w:r>
        <w:rPr>
          <w:rFonts w:cs="Arial"/>
          <w:sz w:val="22"/>
        </w:rPr>
        <w:t xml:space="preserve"> </w:t>
      </w:r>
      <w:r w:rsidRPr="00692B86">
        <w:rPr>
          <w:rFonts w:cs="Arial"/>
          <w:sz w:val="22"/>
        </w:rPr>
        <w:t>točk</w:t>
      </w:r>
    </w:p>
    <w:p w:rsidR="00692B86" w:rsidRPr="009B5EDB" w:rsidRDefault="00692B86" w:rsidP="009B5EDB">
      <w:pPr>
        <w:pStyle w:val="Odstavekseznama"/>
        <w:ind w:left="360"/>
        <w:rPr>
          <w:rFonts w:cs="Arial"/>
          <w:sz w:val="22"/>
        </w:rPr>
      </w:pPr>
      <w:r w:rsidRPr="00692B86">
        <w:rPr>
          <w:rFonts w:cs="Arial"/>
          <w:sz w:val="22"/>
        </w:rPr>
        <w:tab/>
        <w:t xml:space="preserve">- </w:t>
      </w:r>
      <w:r>
        <w:rPr>
          <w:rFonts w:cs="Arial"/>
          <w:sz w:val="22"/>
        </w:rPr>
        <w:t>nad 10 let</w:t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="0086303B">
        <w:rPr>
          <w:rFonts w:cs="Arial"/>
          <w:sz w:val="22"/>
        </w:rPr>
        <w:t xml:space="preserve">          </w:t>
      </w:r>
      <w:r>
        <w:rPr>
          <w:rFonts w:cs="Arial"/>
          <w:sz w:val="22"/>
        </w:rPr>
        <w:t>1</w:t>
      </w:r>
      <w:r w:rsidRPr="00692B86">
        <w:rPr>
          <w:rFonts w:cs="Arial"/>
          <w:sz w:val="22"/>
        </w:rPr>
        <w:t>5 točk</w:t>
      </w:r>
    </w:p>
    <w:p w:rsidR="00692B86" w:rsidRPr="009B5EDB" w:rsidRDefault="00692B86" w:rsidP="009B5EDB">
      <w:pPr>
        <w:numPr>
          <w:ilvl w:val="0"/>
          <w:numId w:val="1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F95450" w:rsidRPr="008D2AC1">
        <w:rPr>
          <w:rFonts w:cs="Arial"/>
          <w:sz w:val="22"/>
          <w:szCs w:val="22"/>
        </w:rPr>
        <w:t>a ima športna panoga daljšo tradicijo v občini:</w:t>
      </w:r>
    </w:p>
    <w:p w:rsidR="00692B86" w:rsidRDefault="00692B86" w:rsidP="009B5EDB">
      <w:pPr>
        <w:pStyle w:val="Odstavekseznama"/>
        <w:ind w:left="360"/>
        <w:rPr>
          <w:rFonts w:cs="Arial"/>
          <w:sz w:val="22"/>
        </w:rPr>
      </w:pPr>
      <w:r w:rsidRPr="00692B86">
        <w:rPr>
          <w:rFonts w:cs="Arial"/>
          <w:sz w:val="22"/>
        </w:rPr>
        <w:tab/>
        <w:t>- manj kot 20 let</w:t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  <w:t xml:space="preserve">  </w:t>
      </w:r>
      <w:r w:rsidR="0086303B">
        <w:rPr>
          <w:rFonts w:cs="Arial"/>
          <w:sz w:val="22"/>
        </w:rPr>
        <w:tab/>
      </w:r>
      <w:r w:rsidRPr="00692B86">
        <w:rPr>
          <w:rFonts w:cs="Arial"/>
          <w:sz w:val="22"/>
        </w:rPr>
        <w:t>5 točk</w:t>
      </w:r>
    </w:p>
    <w:p w:rsidR="00692B86" w:rsidRDefault="00692B86" w:rsidP="009B5EDB">
      <w:pPr>
        <w:pStyle w:val="Odstavekseznama"/>
        <w:ind w:left="360"/>
        <w:rPr>
          <w:rFonts w:cs="Arial"/>
          <w:sz w:val="22"/>
        </w:rPr>
      </w:pPr>
      <w:r w:rsidRPr="00692B86">
        <w:rPr>
          <w:rFonts w:cs="Arial"/>
          <w:sz w:val="22"/>
        </w:rPr>
        <w:tab/>
        <w:t>- od 20-30 let</w:t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Pr="00692B86">
        <w:rPr>
          <w:rFonts w:cs="Arial"/>
          <w:sz w:val="22"/>
        </w:rPr>
        <w:tab/>
      </w:r>
      <w:r w:rsidR="0086303B">
        <w:rPr>
          <w:rFonts w:cs="Arial"/>
          <w:sz w:val="22"/>
        </w:rPr>
        <w:t xml:space="preserve">          </w:t>
      </w:r>
      <w:r w:rsidRPr="00692B86">
        <w:rPr>
          <w:rFonts w:cs="Arial"/>
          <w:sz w:val="22"/>
        </w:rPr>
        <w:t>25 točk</w:t>
      </w:r>
    </w:p>
    <w:p w:rsidR="00F95450" w:rsidRPr="008D2AC1" w:rsidRDefault="00692B86" w:rsidP="00D24BAE">
      <w:pPr>
        <w:pStyle w:val="Odstavekseznama"/>
        <w:ind w:left="360" w:firstLine="336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="00F95450" w:rsidRPr="008D2AC1">
        <w:rPr>
          <w:rFonts w:cs="Arial"/>
          <w:sz w:val="22"/>
        </w:rPr>
        <w:t xml:space="preserve"> več kot 30 let</w:t>
      </w:r>
      <w:r w:rsidR="00F95450" w:rsidRPr="008D2AC1">
        <w:rPr>
          <w:rFonts w:cs="Arial"/>
          <w:sz w:val="22"/>
        </w:rPr>
        <w:tab/>
      </w:r>
      <w:r w:rsidR="00F95450" w:rsidRPr="008D2AC1">
        <w:rPr>
          <w:rFonts w:cs="Arial"/>
          <w:sz w:val="22"/>
        </w:rPr>
        <w:tab/>
      </w:r>
      <w:r w:rsidR="00F95450" w:rsidRPr="008D2AC1">
        <w:rPr>
          <w:rFonts w:cs="Arial"/>
          <w:sz w:val="22"/>
        </w:rPr>
        <w:tab/>
      </w:r>
      <w:r w:rsidR="00F95450" w:rsidRPr="008D2AC1">
        <w:rPr>
          <w:rFonts w:cs="Arial"/>
          <w:sz w:val="22"/>
        </w:rPr>
        <w:tab/>
      </w:r>
      <w:r w:rsidR="00F95450" w:rsidRPr="008D2AC1">
        <w:rPr>
          <w:rFonts w:cs="Arial"/>
          <w:sz w:val="22"/>
        </w:rPr>
        <w:tab/>
      </w:r>
      <w:r w:rsidR="00F95450" w:rsidRPr="008D2AC1">
        <w:rPr>
          <w:rFonts w:cs="Arial"/>
          <w:sz w:val="22"/>
        </w:rPr>
        <w:tab/>
      </w:r>
      <w:r w:rsidR="00F95450" w:rsidRPr="008D2AC1">
        <w:rPr>
          <w:rFonts w:cs="Arial"/>
          <w:sz w:val="22"/>
        </w:rPr>
        <w:tab/>
      </w:r>
      <w:r w:rsidR="0086303B">
        <w:rPr>
          <w:rFonts w:cs="Arial"/>
          <w:sz w:val="22"/>
        </w:rPr>
        <w:t xml:space="preserve">          </w:t>
      </w:r>
      <w:r w:rsidR="00533210">
        <w:rPr>
          <w:rFonts w:cs="Arial"/>
          <w:sz w:val="22"/>
        </w:rPr>
        <w:t>5</w:t>
      </w:r>
      <w:r w:rsidR="00BE491F">
        <w:rPr>
          <w:rFonts w:cs="Arial"/>
          <w:sz w:val="22"/>
        </w:rPr>
        <w:t>0</w:t>
      </w:r>
      <w:r w:rsidR="00F95450" w:rsidRPr="008D2AC1">
        <w:rPr>
          <w:rFonts w:cs="Arial"/>
          <w:sz w:val="22"/>
        </w:rPr>
        <w:t xml:space="preserve"> točk</w:t>
      </w:r>
    </w:p>
    <w:p w:rsidR="00892277" w:rsidRPr="009B5EDB" w:rsidRDefault="00BE491F" w:rsidP="00D24BAE">
      <w:pPr>
        <w:numPr>
          <w:ilvl w:val="0"/>
          <w:numId w:val="1"/>
        </w:num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Število registriranih tekmovalc</w:t>
      </w:r>
      <w:r w:rsidR="00892277">
        <w:rPr>
          <w:rFonts w:cs="Arial"/>
          <w:sz w:val="22"/>
          <w:szCs w:val="22"/>
        </w:rPr>
        <w:t>ev pri Nacionalni panožni zvezi:</w:t>
      </w:r>
    </w:p>
    <w:p w:rsidR="00D76D43" w:rsidRDefault="00BE491F" w:rsidP="00D76D43">
      <w:pPr>
        <w:pStyle w:val="Odstavekseznama"/>
        <w:ind w:left="360"/>
        <w:rPr>
          <w:rFonts w:cs="Arial"/>
          <w:sz w:val="22"/>
        </w:rPr>
      </w:pPr>
      <w:r w:rsidRPr="00BE491F">
        <w:rPr>
          <w:rFonts w:cs="Arial"/>
          <w:sz w:val="22"/>
        </w:rPr>
        <w:tab/>
        <w:t xml:space="preserve">- </w:t>
      </w:r>
      <w:r w:rsidR="00D76D43">
        <w:rPr>
          <w:rFonts w:cs="Arial"/>
          <w:sz w:val="22"/>
        </w:rPr>
        <w:t>do 25</w:t>
      </w:r>
      <w:r>
        <w:rPr>
          <w:rFonts w:cs="Arial"/>
          <w:sz w:val="22"/>
        </w:rPr>
        <w:t xml:space="preserve"> tekmovalcev</w:t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="000F3B2E">
        <w:rPr>
          <w:rFonts w:cs="Arial"/>
          <w:sz w:val="22"/>
        </w:rPr>
        <w:t xml:space="preserve">  </w:t>
      </w:r>
      <w:r w:rsidR="0086303B">
        <w:rPr>
          <w:rFonts w:cs="Arial"/>
          <w:sz w:val="22"/>
        </w:rPr>
        <w:tab/>
      </w:r>
      <w:r>
        <w:rPr>
          <w:rFonts w:cs="Arial"/>
          <w:sz w:val="22"/>
        </w:rPr>
        <w:t>5</w:t>
      </w:r>
      <w:r w:rsidR="000F3B2E">
        <w:rPr>
          <w:rFonts w:cs="Arial"/>
          <w:sz w:val="22"/>
        </w:rPr>
        <w:t xml:space="preserve"> </w:t>
      </w:r>
      <w:r w:rsidRPr="00BE491F">
        <w:rPr>
          <w:rFonts w:cs="Arial"/>
          <w:sz w:val="22"/>
        </w:rPr>
        <w:t>točk</w:t>
      </w:r>
    </w:p>
    <w:p w:rsidR="00D76D43" w:rsidRPr="00D76D43" w:rsidRDefault="00D76D43" w:rsidP="00D76D43">
      <w:pPr>
        <w:pStyle w:val="Odstavekseznama"/>
        <w:ind w:left="360"/>
        <w:rPr>
          <w:rFonts w:cs="Arial"/>
          <w:sz w:val="22"/>
        </w:rPr>
      </w:pPr>
      <w:r>
        <w:rPr>
          <w:rFonts w:cs="Arial"/>
          <w:sz w:val="22"/>
        </w:rPr>
        <w:t xml:space="preserve">      - </w:t>
      </w:r>
      <w:r w:rsidRPr="00D76D43">
        <w:rPr>
          <w:rFonts w:cs="Arial"/>
          <w:sz w:val="22"/>
        </w:rPr>
        <w:t>do 50 tekmovalcev</w:t>
      </w:r>
      <w:r>
        <w:rPr>
          <w:rFonts w:cs="Arial"/>
          <w:sz w:val="22"/>
        </w:rPr>
        <w:t xml:space="preserve">                                                                                  15 točk</w:t>
      </w:r>
    </w:p>
    <w:p w:rsidR="00692B86" w:rsidRPr="009B5EDB" w:rsidRDefault="00BE491F" w:rsidP="009B5EDB">
      <w:pPr>
        <w:pStyle w:val="Odstavekseznama"/>
        <w:ind w:left="360"/>
        <w:rPr>
          <w:rFonts w:cs="Arial"/>
          <w:sz w:val="22"/>
        </w:rPr>
      </w:pPr>
      <w:r w:rsidRPr="00BE491F">
        <w:rPr>
          <w:rFonts w:cs="Arial"/>
          <w:sz w:val="22"/>
        </w:rPr>
        <w:tab/>
        <w:t xml:space="preserve">- </w:t>
      </w:r>
      <w:r w:rsidR="00D76D43">
        <w:rPr>
          <w:rFonts w:cs="Arial"/>
          <w:sz w:val="22"/>
        </w:rPr>
        <w:t>nad 5</w:t>
      </w:r>
      <w:r>
        <w:rPr>
          <w:rFonts w:cs="Arial"/>
          <w:sz w:val="22"/>
        </w:rPr>
        <w:t>0 tekmovalcev</w:t>
      </w:r>
      <w:r w:rsidR="00533210">
        <w:rPr>
          <w:rFonts w:cs="Arial"/>
          <w:sz w:val="22"/>
        </w:rPr>
        <w:tab/>
      </w:r>
      <w:r w:rsidR="00533210">
        <w:rPr>
          <w:rFonts w:cs="Arial"/>
          <w:sz w:val="22"/>
        </w:rPr>
        <w:tab/>
      </w:r>
      <w:r w:rsidR="00533210">
        <w:rPr>
          <w:rFonts w:cs="Arial"/>
          <w:sz w:val="22"/>
        </w:rPr>
        <w:tab/>
      </w:r>
      <w:r w:rsidR="00533210">
        <w:rPr>
          <w:rFonts w:cs="Arial"/>
          <w:sz w:val="22"/>
        </w:rPr>
        <w:tab/>
      </w:r>
      <w:r w:rsidR="00533210">
        <w:rPr>
          <w:rFonts w:cs="Arial"/>
          <w:sz w:val="22"/>
        </w:rPr>
        <w:tab/>
      </w:r>
      <w:r w:rsidR="00533210">
        <w:rPr>
          <w:rFonts w:cs="Arial"/>
          <w:sz w:val="22"/>
        </w:rPr>
        <w:tab/>
      </w:r>
      <w:r w:rsidR="00533210">
        <w:rPr>
          <w:rFonts w:cs="Arial"/>
          <w:sz w:val="22"/>
        </w:rPr>
        <w:tab/>
      </w:r>
      <w:r w:rsidR="0086303B">
        <w:rPr>
          <w:rFonts w:cs="Arial"/>
          <w:sz w:val="22"/>
        </w:rPr>
        <w:t xml:space="preserve">          </w:t>
      </w:r>
      <w:r w:rsidR="00533210">
        <w:rPr>
          <w:rFonts w:cs="Arial"/>
          <w:sz w:val="22"/>
        </w:rPr>
        <w:t>2</w:t>
      </w:r>
      <w:r w:rsidRPr="00BE491F">
        <w:rPr>
          <w:rFonts w:cs="Arial"/>
          <w:sz w:val="22"/>
        </w:rPr>
        <w:t>5 točk</w:t>
      </w:r>
    </w:p>
    <w:p w:rsidR="00892277" w:rsidRPr="009B5EDB" w:rsidRDefault="0037244A" w:rsidP="00D24BAE">
      <w:pPr>
        <w:numPr>
          <w:ilvl w:val="0"/>
          <w:numId w:val="1"/>
        </w:num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Število kategoriziranih tekmovalcev pri Olimpijskem komiteju Slovenije –</w:t>
      </w:r>
      <w:r w:rsidR="009B5ED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ZŠZ</w:t>
      </w:r>
      <w:r w:rsidR="00892277">
        <w:rPr>
          <w:rFonts w:cs="Arial"/>
          <w:sz w:val="22"/>
          <w:szCs w:val="22"/>
        </w:rPr>
        <w:t>:</w:t>
      </w:r>
    </w:p>
    <w:p w:rsidR="0037244A" w:rsidRPr="00BE491F" w:rsidRDefault="0037244A" w:rsidP="009B5EDB">
      <w:pPr>
        <w:pStyle w:val="Odstavekseznama"/>
        <w:ind w:left="360"/>
        <w:rPr>
          <w:rFonts w:cs="Arial"/>
          <w:sz w:val="22"/>
        </w:rPr>
      </w:pPr>
      <w:r w:rsidRPr="00BE491F">
        <w:rPr>
          <w:rFonts w:cs="Arial"/>
          <w:sz w:val="22"/>
        </w:rPr>
        <w:tab/>
        <w:t>-</w:t>
      </w:r>
      <w:r>
        <w:rPr>
          <w:rFonts w:cs="Arial"/>
          <w:sz w:val="22"/>
        </w:rPr>
        <w:t xml:space="preserve"> mladinski razred</w:t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="009B5EDB">
        <w:rPr>
          <w:rFonts w:cs="Arial"/>
          <w:sz w:val="22"/>
        </w:rPr>
        <w:t xml:space="preserve">  </w:t>
      </w:r>
      <w:r w:rsidR="0086303B">
        <w:rPr>
          <w:rFonts w:cs="Arial"/>
          <w:sz w:val="22"/>
        </w:rPr>
        <w:tab/>
      </w:r>
      <w:r>
        <w:rPr>
          <w:rFonts w:cs="Arial"/>
          <w:sz w:val="22"/>
        </w:rPr>
        <w:t>5</w:t>
      </w:r>
      <w:r w:rsidR="000F3B2E">
        <w:rPr>
          <w:rFonts w:cs="Arial"/>
          <w:sz w:val="22"/>
        </w:rPr>
        <w:t xml:space="preserve"> </w:t>
      </w:r>
      <w:r w:rsidRPr="00BE491F">
        <w:rPr>
          <w:rFonts w:cs="Arial"/>
          <w:sz w:val="22"/>
        </w:rPr>
        <w:t>točk</w:t>
      </w:r>
    </w:p>
    <w:p w:rsidR="0037244A" w:rsidRDefault="0037244A" w:rsidP="009B5EDB">
      <w:pPr>
        <w:pStyle w:val="Odstavekseznama"/>
        <w:ind w:left="360"/>
        <w:rPr>
          <w:rFonts w:cs="Arial"/>
          <w:sz w:val="22"/>
        </w:rPr>
      </w:pPr>
      <w:r w:rsidRPr="00BE491F">
        <w:rPr>
          <w:rFonts w:cs="Arial"/>
          <w:sz w:val="22"/>
        </w:rPr>
        <w:tab/>
        <w:t>-</w:t>
      </w:r>
      <w:r>
        <w:rPr>
          <w:rFonts w:cs="Arial"/>
          <w:sz w:val="22"/>
        </w:rPr>
        <w:t xml:space="preserve"> državni razred</w:t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="0086303B">
        <w:rPr>
          <w:rFonts w:cs="Arial"/>
          <w:sz w:val="22"/>
        </w:rPr>
        <w:t xml:space="preserve">          </w:t>
      </w:r>
      <w:r w:rsidR="00892277">
        <w:rPr>
          <w:rFonts w:cs="Arial"/>
          <w:sz w:val="22"/>
        </w:rPr>
        <w:t xml:space="preserve">10 </w:t>
      </w:r>
      <w:r w:rsidRPr="00BE491F">
        <w:rPr>
          <w:rFonts w:cs="Arial"/>
          <w:sz w:val="22"/>
        </w:rPr>
        <w:t>točk</w:t>
      </w:r>
    </w:p>
    <w:p w:rsidR="0037244A" w:rsidRPr="00BE491F" w:rsidRDefault="0037244A" w:rsidP="009B5EDB">
      <w:pPr>
        <w:pStyle w:val="Odstavekseznama"/>
        <w:ind w:left="360"/>
        <w:rPr>
          <w:rFonts w:cs="Arial"/>
          <w:sz w:val="22"/>
        </w:rPr>
      </w:pPr>
      <w:r w:rsidRPr="00BE491F">
        <w:rPr>
          <w:rFonts w:cs="Arial"/>
          <w:sz w:val="22"/>
        </w:rPr>
        <w:tab/>
        <w:t>-</w:t>
      </w:r>
      <w:r>
        <w:rPr>
          <w:rFonts w:cs="Arial"/>
          <w:sz w:val="22"/>
        </w:rPr>
        <w:t xml:space="preserve"> perspektivni razred</w:t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="0086303B">
        <w:rPr>
          <w:rFonts w:cs="Arial"/>
          <w:sz w:val="22"/>
        </w:rPr>
        <w:t xml:space="preserve">          </w:t>
      </w:r>
      <w:r w:rsidR="00892277">
        <w:rPr>
          <w:rFonts w:cs="Arial"/>
          <w:sz w:val="22"/>
        </w:rPr>
        <w:t>1</w:t>
      </w:r>
      <w:r>
        <w:rPr>
          <w:rFonts w:cs="Arial"/>
          <w:sz w:val="22"/>
        </w:rPr>
        <w:t>5</w:t>
      </w:r>
      <w:r w:rsidR="00892277">
        <w:rPr>
          <w:rFonts w:cs="Arial"/>
          <w:sz w:val="22"/>
        </w:rPr>
        <w:t xml:space="preserve"> </w:t>
      </w:r>
      <w:r w:rsidRPr="00BE491F">
        <w:rPr>
          <w:rFonts w:cs="Arial"/>
          <w:sz w:val="22"/>
        </w:rPr>
        <w:t>točk</w:t>
      </w:r>
    </w:p>
    <w:p w:rsidR="0037244A" w:rsidRPr="00BE491F" w:rsidRDefault="0037244A" w:rsidP="009B5EDB">
      <w:pPr>
        <w:pStyle w:val="Odstavekseznama"/>
        <w:ind w:left="360"/>
        <w:rPr>
          <w:rFonts w:cs="Arial"/>
          <w:sz w:val="22"/>
        </w:rPr>
      </w:pPr>
      <w:r w:rsidRPr="00BE491F">
        <w:rPr>
          <w:rFonts w:cs="Arial"/>
          <w:sz w:val="22"/>
        </w:rPr>
        <w:tab/>
        <w:t>-</w:t>
      </w:r>
      <w:r>
        <w:rPr>
          <w:rFonts w:cs="Arial"/>
          <w:sz w:val="22"/>
        </w:rPr>
        <w:t xml:space="preserve"> </w:t>
      </w:r>
      <w:r w:rsidR="00B5109B">
        <w:rPr>
          <w:rFonts w:cs="Arial"/>
          <w:sz w:val="22"/>
        </w:rPr>
        <w:t xml:space="preserve">mednarodni </w:t>
      </w:r>
      <w:r>
        <w:rPr>
          <w:rFonts w:cs="Arial"/>
          <w:sz w:val="22"/>
        </w:rPr>
        <w:t>razred</w:t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="0086303B">
        <w:rPr>
          <w:rFonts w:cs="Arial"/>
          <w:sz w:val="22"/>
        </w:rPr>
        <w:t xml:space="preserve">          </w:t>
      </w:r>
      <w:r w:rsidR="00892277">
        <w:rPr>
          <w:rFonts w:cs="Arial"/>
          <w:sz w:val="22"/>
        </w:rPr>
        <w:t xml:space="preserve">20 </w:t>
      </w:r>
      <w:r w:rsidRPr="00BE491F">
        <w:rPr>
          <w:rFonts w:cs="Arial"/>
          <w:sz w:val="22"/>
        </w:rPr>
        <w:t>točk</w:t>
      </w:r>
    </w:p>
    <w:p w:rsidR="00692B86" w:rsidRPr="009B5EDB" w:rsidRDefault="0037244A" w:rsidP="009B5EDB">
      <w:pPr>
        <w:pStyle w:val="Odstavekseznama"/>
        <w:ind w:left="360"/>
        <w:rPr>
          <w:rFonts w:cs="Arial"/>
          <w:sz w:val="22"/>
        </w:rPr>
      </w:pPr>
      <w:r w:rsidRPr="00BE491F">
        <w:rPr>
          <w:rFonts w:cs="Arial"/>
          <w:sz w:val="22"/>
        </w:rPr>
        <w:tab/>
        <w:t>-</w:t>
      </w:r>
      <w:r>
        <w:rPr>
          <w:rFonts w:cs="Arial"/>
          <w:sz w:val="22"/>
        </w:rPr>
        <w:t xml:space="preserve"> </w:t>
      </w:r>
      <w:r w:rsidR="00B5109B">
        <w:rPr>
          <w:rFonts w:cs="Arial"/>
          <w:sz w:val="22"/>
        </w:rPr>
        <w:t xml:space="preserve">svetovni </w:t>
      </w:r>
      <w:r>
        <w:rPr>
          <w:rFonts w:cs="Arial"/>
          <w:sz w:val="22"/>
        </w:rPr>
        <w:t>razred</w:t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Pr="00BE491F">
        <w:rPr>
          <w:rFonts w:cs="Arial"/>
          <w:sz w:val="22"/>
        </w:rPr>
        <w:tab/>
      </w:r>
      <w:r w:rsidR="0086303B">
        <w:rPr>
          <w:rFonts w:cs="Arial"/>
          <w:sz w:val="22"/>
        </w:rPr>
        <w:t xml:space="preserve">          </w:t>
      </w:r>
      <w:r w:rsidR="00892277">
        <w:rPr>
          <w:rFonts w:cs="Arial"/>
          <w:sz w:val="22"/>
        </w:rPr>
        <w:t>2</w:t>
      </w:r>
      <w:r>
        <w:rPr>
          <w:rFonts w:cs="Arial"/>
          <w:sz w:val="22"/>
        </w:rPr>
        <w:t>5</w:t>
      </w:r>
      <w:r w:rsidR="00892277">
        <w:rPr>
          <w:rFonts w:cs="Arial"/>
          <w:sz w:val="22"/>
        </w:rPr>
        <w:t xml:space="preserve"> </w:t>
      </w:r>
      <w:r w:rsidRPr="00BE491F">
        <w:rPr>
          <w:rFonts w:cs="Arial"/>
          <w:sz w:val="22"/>
        </w:rPr>
        <w:t>točk</w:t>
      </w:r>
    </w:p>
    <w:p w:rsidR="00F95450" w:rsidRPr="009B5EDB" w:rsidRDefault="00892277" w:rsidP="00D24BAE">
      <w:pPr>
        <w:numPr>
          <w:ilvl w:val="0"/>
          <w:numId w:val="1"/>
        </w:num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 športnik prijavljenega društva v koledarskem letu pred prijavo na razpis z vsaj polovico prijavljenih ekip oz. tekmovalcev nastopajo v skladu s tekmovalnim koledarjem Nacionalne panožne zveze na: </w:t>
      </w:r>
      <w:r w:rsidR="00F95450" w:rsidRPr="009B5EDB">
        <w:rPr>
          <w:rFonts w:cs="Arial"/>
          <w:sz w:val="22"/>
          <w:szCs w:val="22"/>
        </w:rPr>
        <w:tab/>
      </w:r>
      <w:r w:rsidR="00F95450" w:rsidRPr="009B5EDB">
        <w:rPr>
          <w:rFonts w:cs="Arial"/>
          <w:sz w:val="22"/>
          <w:szCs w:val="22"/>
        </w:rPr>
        <w:tab/>
      </w:r>
    </w:p>
    <w:p w:rsidR="00F95450" w:rsidRPr="008D2AC1" w:rsidRDefault="00F95450" w:rsidP="009B5EDB">
      <w:pPr>
        <w:pStyle w:val="Odstavekseznama"/>
        <w:spacing w:after="0" w:line="240" w:lineRule="auto"/>
        <w:ind w:left="0"/>
        <w:rPr>
          <w:rFonts w:cs="Arial"/>
          <w:sz w:val="22"/>
        </w:rPr>
      </w:pPr>
      <w:r w:rsidRPr="008D2AC1">
        <w:rPr>
          <w:rFonts w:cs="Arial"/>
          <w:sz w:val="22"/>
        </w:rPr>
        <w:tab/>
        <w:t xml:space="preserve">- </w:t>
      </w:r>
      <w:r w:rsidR="00892277">
        <w:rPr>
          <w:rFonts w:cs="Arial"/>
          <w:sz w:val="22"/>
        </w:rPr>
        <w:t>tekmovanjih do nivoja regije</w:t>
      </w:r>
      <w:r w:rsidR="009B5EDB">
        <w:rPr>
          <w:rFonts w:cs="Arial"/>
          <w:sz w:val="22"/>
        </w:rPr>
        <w:tab/>
      </w:r>
      <w:r w:rsidR="009B5EDB">
        <w:rPr>
          <w:rFonts w:cs="Arial"/>
          <w:sz w:val="22"/>
        </w:rPr>
        <w:tab/>
      </w:r>
      <w:r w:rsidR="009B5EDB">
        <w:rPr>
          <w:rFonts w:cs="Arial"/>
          <w:sz w:val="22"/>
        </w:rPr>
        <w:tab/>
      </w:r>
      <w:r w:rsidR="009B5EDB">
        <w:rPr>
          <w:rFonts w:cs="Arial"/>
          <w:sz w:val="22"/>
        </w:rPr>
        <w:tab/>
      </w:r>
      <w:r w:rsidR="009B5EDB">
        <w:rPr>
          <w:rFonts w:cs="Arial"/>
          <w:sz w:val="22"/>
        </w:rPr>
        <w:tab/>
        <w:t xml:space="preserve">  </w:t>
      </w:r>
      <w:r w:rsidR="0086303B">
        <w:rPr>
          <w:rFonts w:cs="Arial"/>
          <w:sz w:val="22"/>
        </w:rPr>
        <w:tab/>
      </w:r>
      <w:r w:rsidR="00892277">
        <w:rPr>
          <w:rFonts w:cs="Arial"/>
          <w:sz w:val="22"/>
        </w:rPr>
        <w:t>5</w:t>
      </w:r>
      <w:r w:rsidRPr="008D2AC1">
        <w:rPr>
          <w:rFonts w:cs="Arial"/>
          <w:sz w:val="22"/>
        </w:rPr>
        <w:t xml:space="preserve"> točk</w:t>
      </w:r>
    </w:p>
    <w:p w:rsidR="00692B86" w:rsidRPr="009B5EDB" w:rsidRDefault="00F95450" w:rsidP="009B5EDB">
      <w:pPr>
        <w:pStyle w:val="Odstavekseznama"/>
        <w:spacing w:after="0" w:line="240" w:lineRule="auto"/>
        <w:ind w:left="0"/>
        <w:rPr>
          <w:rFonts w:cs="Arial"/>
          <w:sz w:val="22"/>
        </w:rPr>
      </w:pPr>
      <w:r w:rsidRPr="008D2AC1">
        <w:rPr>
          <w:rFonts w:cs="Arial"/>
          <w:sz w:val="22"/>
        </w:rPr>
        <w:tab/>
        <w:t xml:space="preserve">- </w:t>
      </w:r>
      <w:r w:rsidR="00892277">
        <w:rPr>
          <w:rFonts w:cs="Arial"/>
          <w:sz w:val="22"/>
        </w:rPr>
        <w:t>tekmovanjih na nivoju države</w:t>
      </w:r>
      <w:r w:rsidR="00892277">
        <w:rPr>
          <w:rFonts w:cs="Arial"/>
          <w:sz w:val="22"/>
        </w:rPr>
        <w:tab/>
      </w:r>
      <w:r w:rsidR="00892277">
        <w:rPr>
          <w:rFonts w:cs="Arial"/>
          <w:sz w:val="22"/>
        </w:rPr>
        <w:tab/>
      </w:r>
      <w:r w:rsidR="009B5EDB">
        <w:rPr>
          <w:rFonts w:cs="Arial"/>
          <w:sz w:val="22"/>
        </w:rPr>
        <w:tab/>
      </w:r>
      <w:r w:rsidR="009B5EDB">
        <w:rPr>
          <w:rFonts w:cs="Arial"/>
          <w:sz w:val="22"/>
        </w:rPr>
        <w:tab/>
        <w:t xml:space="preserve">            </w:t>
      </w:r>
      <w:r w:rsidR="0086303B">
        <w:rPr>
          <w:rFonts w:cs="Arial"/>
          <w:sz w:val="22"/>
        </w:rPr>
        <w:t xml:space="preserve">         </w:t>
      </w:r>
      <w:r w:rsidR="00533210">
        <w:rPr>
          <w:rFonts w:cs="Arial"/>
          <w:sz w:val="22"/>
        </w:rPr>
        <w:t>30</w:t>
      </w:r>
      <w:r w:rsidRPr="008D2AC1">
        <w:rPr>
          <w:rFonts w:cs="Arial"/>
          <w:sz w:val="22"/>
        </w:rPr>
        <w:t xml:space="preserve"> točk</w:t>
      </w:r>
    </w:p>
    <w:p w:rsidR="00F95450" w:rsidRPr="008D2AC1" w:rsidRDefault="00F95450" w:rsidP="009B5EDB">
      <w:pPr>
        <w:rPr>
          <w:rFonts w:cs="Arial"/>
          <w:sz w:val="22"/>
          <w:szCs w:val="22"/>
        </w:rPr>
      </w:pPr>
    </w:p>
    <w:p w:rsidR="00692B86" w:rsidRPr="009B5EDB" w:rsidRDefault="00F95450" w:rsidP="009B5EDB">
      <w:pPr>
        <w:numPr>
          <w:ilvl w:val="0"/>
          <w:numId w:val="1"/>
        </w:numPr>
        <w:ind w:left="360"/>
        <w:rPr>
          <w:rFonts w:cs="Arial"/>
          <w:sz w:val="22"/>
          <w:szCs w:val="22"/>
        </w:rPr>
      </w:pPr>
      <w:r w:rsidRPr="008D2AC1">
        <w:rPr>
          <w:rFonts w:cs="Arial"/>
          <w:sz w:val="22"/>
          <w:szCs w:val="22"/>
        </w:rPr>
        <w:t>da se ukvarjajo z olimpijskim šport</w:t>
      </w:r>
      <w:r w:rsidR="0060676E">
        <w:rPr>
          <w:rFonts w:cs="Arial"/>
          <w:sz w:val="22"/>
          <w:szCs w:val="22"/>
        </w:rPr>
        <w:t>om</w:t>
      </w:r>
      <w:r w:rsidR="00692B86">
        <w:rPr>
          <w:rFonts w:cs="Arial"/>
          <w:sz w:val="22"/>
          <w:szCs w:val="22"/>
        </w:rPr>
        <w:t>:</w:t>
      </w:r>
      <w:r w:rsidRPr="008D2AC1">
        <w:rPr>
          <w:rFonts w:cs="Arial"/>
          <w:sz w:val="22"/>
          <w:szCs w:val="22"/>
        </w:rPr>
        <w:tab/>
      </w:r>
    </w:p>
    <w:p w:rsidR="0060676E" w:rsidRDefault="00F95450" w:rsidP="009B5EDB">
      <w:pPr>
        <w:pStyle w:val="Odstavekseznama"/>
        <w:spacing w:after="0" w:line="240" w:lineRule="auto"/>
        <w:ind w:left="360"/>
        <w:rPr>
          <w:rFonts w:cs="Arial"/>
          <w:sz w:val="22"/>
        </w:rPr>
      </w:pPr>
      <w:r w:rsidRPr="008D2AC1">
        <w:rPr>
          <w:rFonts w:cs="Arial"/>
          <w:sz w:val="22"/>
        </w:rPr>
        <w:tab/>
      </w:r>
      <w:r w:rsidR="00692B86" w:rsidRPr="008D2AC1">
        <w:rPr>
          <w:rFonts w:cs="Arial"/>
          <w:sz w:val="22"/>
        </w:rPr>
        <w:t xml:space="preserve">- </w:t>
      </w:r>
      <w:r w:rsidR="00692B86">
        <w:rPr>
          <w:rFonts w:cs="Arial"/>
          <w:sz w:val="22"/>
        </w:rPr>
        <w:t>NE</w:t>
      </w:r>
      <w:r w:rsidR="00692B86">
        <w:rPr>
          <w:rFonts w:cs="Arial"/>
          <w:sz w:val="22"/>
        </w:rPr>
        <w:tab/>
      </w:r>
      <w:r w:rsidR="00692B86">
        <w:rPr>
          <w:rFonts w:cs="Arial"/>
          <w:sz w:val="22"/>
        </w:rPr>
        <w:tab/>
      </w:r>
      <w:r w:rsidR="00692B86" w:rsidRPr="008D2AC1">
        <w:rPr>
          <w:rFonts w:cs="Arial"/>
          <w:sz w:val="22"/>
        </w:rPr>
        <w:tab/>
      </w:r>
      <w:r w:rsidR="00692B86" w:rsidRPr="008D2AC1">
        <w:rPr>
          <w:rFonts w:cs="Arial"/>
          <w:sz w:val="22"/>
        </w:rPr>
        <w:tab/>
      </w:r>
      <w:r w:rsidR="00692B86" w:rsidRPr="008D2AC1">
        <w:rPr>
          <w:rFonts w:cs="Arial"/>
          <w:sz w:val="22"/>
        </w:rPr>
        <w:tab/>
        <w:t xml:space="preserve">  </w:t>
      </w:r>
      <w:r w:rsidR="00692B86">
        <w:rPr>
          <w:rFonts w:cs="Arial"/>
          <w:sz w:val="22"/>
        </w:rPr>
        <w:t xml:space="preserve"> </w:t>
      </w:r>
      <w:r w:rsidR="00692B86">
        <w:rPr>
          <w:rFonts w:cs="Arial"/>
          <w:sz w:val="22"/>
        </w:rPr>
        <w:tab/>
      </w:r>
      <w:r w:rsidR="00692B86">
        <w:rPr>
          <w:rFonts w:cs="Arial"/>
          <w:sz w:val="22"/>
        </w:rPr>
        <w:tab/>
      </w:r>
      <w:r w:rsidR="00692B86">
        <w:rPr>
          <w:rFonts w:cs="Arial"/>
          <w:sz w:val="22"/>
        </w:rPr>
        <w:tab/>
      </w:r>
      <w:r w:rsidR="00692B86">
        <w:rPr>
          <w:rFonts w:cs="Arial"/>
          <w:sz w:val="22"/>
        </w:rPr>
        <w:tab/>
        <w:t xml:space="preserve">  </w:t>
      </w:r>
      <w:r w:rsidR="0086303B">
        <w:rPr>
          <w:rFonts w:cs="Arial"/>
          <w:sz w:val="22"/>
        </w:rPr>
        <w:tab/>
      </w:r>
      <w:r w:rsidR="00692B86">
        <w:rPr>
          <w:rFonts w:cs="Arial"/>
          <w:sz w:val="22"/>
        </w:rPr>
        <w:t>0</w:t>
      </w:r>
      <w:r w:rsidR="00692B86" w:rsidRPr="008D2AC1">
        <w:rPr>
          <w:rFonts w:cs="Arial"/>
          <w:sz w:val="22"/>
        </w:rPr>
        <w:t xml:space="preserve"> točk</w:t>
      </w:r>
    </w:p>
    <w:p w:rsidR="00692B86" w:rsidRPr="009B5EDB" w:rsidRDefault="0060676E" w:rsidP="009B5EDB">
      <w:pPr>
        <w:pStyle w:val="Odstavekseznama"/>
        <w:spacing w:after="0" w:line="240" w:lineRule="auto"/>
        <w:ind w:left="360"/>
        <w:rPr>
          <w:rFonts w:cs="Arial"/>
          <w:sz w:val="22"/>
        </w:rPr>
      </w:pPr>
      <w:r w:rsidRPr="008D2AC1">
        <w:rPr>
          <w:rFonts w:cs="Arial"/>
          <w:sz w:val="22"/>
        </w:rPr>
        <w:tab/>
        <w:t xml:space="preserve">- </w:t>
      </w:r>
      <w:r>
        <w:rPr>
          <w:rFonts w:cs="Arial"/>
          <w:sz w:val="22"/>
        </w:rPr>
        <w:t>DA</w:t>
      </w:r>
      <w:r w:rsidRPr="008D2AC1">
        <w:rPr>
          <w:rFonts w:cs="Arial"/>
          <w:sz w:val="22"/>
        </w:rPr>
        <w:tab/>
      </w:r>
      <w:r w:rsidRPr="008D2AC1">
        <w:rPr>
          <w:rFonts w:cs="Arial"/>
          <w:sz w:val="22"/>
        </w:rPr>
        <w:tab/>
      </w:r>
      <w:r w:rsidRPr="008D2AC1">
        <w:rPr>
          <w:rFonts w:cs="Arial"/>
          <w:sz w:val="22"/>
        </w:rPr>
        <w:tab/>
      </w:r>
      <w:r w:rsidRPr="008D2AC1">
        <w:rPr>
          <w:rFonts w:cs="Arial"/>
          <w:sz w:val="22"/>
        </w:rPr>
        <w:tab/>
      </w:r>
      <w:r w:rsidRPr="008D2AC1">
        <w:rPr>
          <w:rFonts w:cs="Arial"/>
          <w:sz w:val="22"/>
        </w:rPr>
        <w:tab/>
        <w:t xml:space="preserve">  </w:t>
      </w:r>
      <w:r w:rsidR="00533210">
        <w:rPr>
          <w:rFonts w:cs="Arial"/>
          <w:sz w:val="22"/>
        </w:rPr>
        <w:t xml:space="preserve"> </w:t>
      </w:r>
      <w:r w:rsidR="00533210">
        <w:rPr>
          <w:rFonts w:cs="Arial"/>
          <w:sz w:val="22"/>
        </w:rPr>
        <w:tab/>
      </w:r>
      <w:r w:rsidR="00533210">
        <w:rPr>
          <w:rFonts w:cs="Arial"/>
          <w:sz w:val="22"/>
        </w:rPr>
        <w:tab/>
      </w:r>
      <w:r w:rsidR="00533210">
        <w:rPr>
          <w:rFonts w:cs="Arial"/>
          <w:sz w:val="22"/>
        </w:rPr>
        <w:tab/>
      </w:r>
      <w:r w:rsidR="00533210">
        <w:rPr>
          <w:rFonts w:cs="Arial"/>
          <w:sz w:val="22"/>
        </w:rPr>
        <w:tab/>
      </w:r>
      <w:r w:rsidR="0086303B">
        <w:rPr>
          <w:rFonts w:cs="Arial"/>
          <w:sz w:val="22"/>
        </w:rPr>
        <w:t xml:space="preserve">          </w:t>
      </w:r>
      <w:r w:rsidR="00533210">
        <w:rPr>
          <w:rFonts w:cs="Arial"/>
          <w:sz w:val="22"/>
        </w:rPr>
        <w:t>5</w:t>
      </w:r>
      <w:r>
        <w:rPr>
          <w:rFonts w:cs="Arial"/>
          <w:sz w:val="22"/>
        </w:rPr>
        <w:t>0</w:t>
      </w:r>
      <w:r w:rsidR="009B5EDB">
        <w:rPr>
          <w:rFonts w:cs="Arial"/>
          <w:sz w:val="22"/>
        </w:rPr>
        <w:t xml:space="preserve"> točk</w:t>
      </w:r>
    </w:p>
    <w:p w:rsidR="00F95450" w:rsidRPr="008D2AC1" w:rsidRDefault="00F95450" w:rsidP="009B5EDB">
      <w:pPr>
        <w:rPr>
          <w:rFonts w:cs="Arial"/>
          <w:sz w:val="22"/>
          <w:szCs w:val="22"/>
        </w:rPr>
      </w:pPr>
    </w:p>
    <w:p w:rsidR="009B5EDB" w:rsidRPr="009B5EDB" w:rsidRDefault="00F95450" w:rsidP="00D24BAE">
      <w:pPr>
        <w:numPr>
          <w:ilvl w:val="0"/>
          <w:numId w:val="1"/>
        </w:numPr>
        <w:ind w:left="360"/>
        <w:jc w:val="both"/>
        <w:rPr>
          <w:rFonts w:cs="Arial"/>
          <w:sz w:val="22"/>
          <w:szCs w:val="22"/>
        </w:rPr>
      </w:pPr>
      <w:r w:rsidRPr="008D2AC1">
        <w:rPr>
          <w:rFonts w:cs="Arial"/>
          <w:sz w:val="22"/>
          <w:szCs w:val="22"/>
        </w:rPr>
        <w:t>da izvajajo programe športa za celotno področje občine (na več lokacijah), ter da se programi izvajajo vsakodnevno</w:t>
      </w:r>
      <w:r w:rsidR="009B5EDB">
        <w:rPr>
          <w:rFonts w:cs="Arial"/>
          <w:sz w:val="22"/>
          <w:szCs w:val="22"/>
        </w:rPr>
        <w:t xml:space="preserve"> in najmanj 45 tednov letno:</w:t>
      </w:r>
      <w:r w:rsidR="00892277">
        <w:rPr>
          <w:rFonts w:cs="Arial"/>
          <w:sz w:val="22"/>
          <w:szCs w:val="22"/>
        </w:rPr>
        <w:tab/>
      </w:r>
      <w:r w:rsidR="009B5EDB" w:rsidRPr="009B5EDB">
        <w:rPr>
          <w:rFonts w:cs="Arial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F95450" w:rsidRPr="008D2AC1" w:rsidRDefault="009B5EDB" w:rsidP="009B5ED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86303B">
        <w:rPr>
          <w:rFonts w:cs="Arial"/>
          <w:sz w:val="22"/>
          <w:szCs w:val="22"/>
        </w:rPr>
        <w:tab/>
        <w:t xml:space="preserve">          </w:t>
      </w:r>
      <w:r w:rsidR="00143ED6">
        <w:rPr>
          <w:rFonts w:cs="Arial"/>
          <w:sz w:val="22"/>
          <w:szCs w:val="22"/>
        </w:rPr>
        <w:t>1</w:t>
      </w:r>
      <w:r w:rsidR="00892277">
        <w:rPr>
          <w:rFonts w:cs="Arial"/>
          <w:sz w:val="22"/>
          <w:szCs w:val="22"/>
        </w:rPr>
        <w:t xml:space="preserve">2 </w:t>
      </w:r>
      <w:r w:rsidR="00F95450" w:rsidRPr="008D2AC1">
        <w:rPr>
          <w:rFonts w:cs="Arial"/>
          <w:sz w:val="22"/>
          <w:szCs w:val="22"/>
        </w:rPr>
        <w:t>točk</w:t>
      </w:r>
    </w:p>
    <w:p w:rsidR="00692B86" w:rsidRPr="008D2AC1" w:rsidRDefault="00692B86" w:rsidP="009B5EDB">
      <w:pPr>
        <w:rPr>
          <w:rFonts w:cs="Arial"/>
          <w:sz w:val="22"/>
          <w:szCs w:val="22"/>
        </w:rPr>
      </w:pPr>
    </w:p>
    <w:p w:rsidR="00692B86" w:rsidRPr="00D24BAE" w:rsidRDefault="00892277" w:rsidP="00D24BAE">
      <w:pPr>
        <w:numPr>
          <w:ilvl w:val="0"/>
          <w:numId w:val="1"/>
        </w:numPr>
        <w:ind w:left="360"/>
        <w:jc w:val="both"/>
        <w:rPr>
          <w:rFonts w:cs="Arial"/>
          <w:sz w:val="22"/>
          <w:szCs w:val="22"/>
        </w:rPr>
      </w:pPr>
      <w:r w:rsidRPr="00892277">
        <w:rPr>
          <w:rFonts w:cs="Arial"/>
          <w:sz w:val="22"/>
          <w:szCs w:val="22"/>
        </w:rPr>
        <w:lastRenderedPageBreak/>
        <w:t xml:space="preserve">Število kategorij, ki nastopajo v tekmovalnem sistemu Nacionalne panožne </w:t>
      </w:r>
      <w:r w:rsidRPr="00D24BAE">
        <w:rPr>
          <w:rFonts w:cs="Arial"/>
          <w:sz w:val="22"/>
          <w:szCs w:val="22"/>
        </w:rPr>
        <w:t>zveze</w:t>
      </w:r>
      <w:r w:rsidR="00D24BAE">
        <w:rPr>
          <w:rFonts w:cs="Arial"/>
          <w:sz w:val="22"/>
          <w:szCs w:val="22"/>
        </w:rPr>
        <w:t>:</w:t>
      </w:r>
      <w:r w:rsidR="00F95450" w:rsidRPr="00D24BAE">
        <w:rPr>
          <w:rFonts w:cs="Arial"/>
          <w:sz w:val="22"/>
          <w:szCs w:val="22"/>
        </w:rPr>
        <w:t xml:space="preserve"> </w:t>
      </w:r>
      <w:r w:rsidR="00F95450" w:rsidRPr="00D24BAE">
        <w:rPr>
          <w:rFonts w:cs="Arial"/>
          <w:sz w:val="22"/>
          <w:szCs w:val="22"/>
        </w:rPr>
        <w:tab/>
      </w:r>
    </w:p>
    <w:p w:rsidR="00892277" w:rsidRPr="008D2AC1" w:rsidRDefault="00892277" w:rsidP="009B5EDB">
      <w:pPr>
        <w:rPr>
          <w:rFonts w:cs="Arial"/>
          <w:sz w:val="22"/>
          <w:szCs w:val="22"/>
        </w:rPr>
      </w:pPr>
      <w:r w:rsidRPr="008D2AC1">
        <w:rPr>
          <w:rFonts w:cs="Arial"/>
          <w:sz w:val="22"/>
          <w:szCs w:val="22"/>
        </w:rPr>
        <w:tab/>
        <w:t xml:space="preserve">- </w:t>
      </w:r>
      <w:r>
        <w:rPr>
          <w:rFonts w:cs="Arial"/>
          <w:sz w:val="22"/>
          <w:szCs w:val="22"/>
        </w:rPr>
        <w:t>1, 2 kategoriji</w:t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</w:t>
      </w:r>
      <w:r w:rsidR="0086303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5</w:t>
      </w:r>
      <w:r w:rsidRPr="008D2AC1">
        <w:rPr>
          <w:rFonts w:cs="Arial"/>
          <w:sz w:val="22"/>
          <w:szCs w:val="22"/>
        </w:rPr>
        <w:t xml:space="preserve"> točk</w:t>
      </w:r>
    </w:p>
    <w:p w:rsidR="00892277" w:rsidRPr="008D2AC1" w:rsidRDefault="00892277" w:rsidP="009B5EDB">
      <w:pPr>
        <w:rPr>
          <w:rFonts w:cs="Arial"/>
          <w:sz w:val="22"/>
          <w:szCs w:val="22"/>
        </w:rPr>
      </w:pPr>
      <w:r w:rsidRPr="008D2AC1">
        <w:rPr>
          <w:rFonts w:cs="Arial"/>
          <w:sz w:val="22"/>
          <w:szCs w:val="22"/>
        </w:rPr>
        <w:tab/>
        <w:t xml:space="preserve">- </w:t>
      </w:r>
      <w:r w:rsidR="00893276">
        <w:rPr>
          <w:rFonts w:cs="Arial"/>
          <w:sz w:val="22"/>
          <w:szCs w:val="22"/>
        </w:rPr>
        <w:t>3, 4 kategorije</w:t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="0086303B">
        <w:rPr>
          <w:rFonts w:cs="Arial"/>
          <w:sz w:val="22"/>
          <w:szCs w:val="22"/>
        </w:rPr>
        <w:t xml:space="preserve">          </w:t>
      </w:r>
      <w:r>
        <w:rPr>
          <w:rFonts w:cs="Arial"/>
          <w:sz w:val="22"/>
          <w:szCs w:val="22"/>
        </w:rPr>
        <w:t>10</w:t>
      </w:r>
      <w:r w:rsidRPr="008D2AC1">
        <w:rPr>
          <w:rFonts w:cs="Arial"/>
          <w:sz w:val="22"/>
          <w:szCs w:val="22"/>
        </w:rPr>
        <w:t xml:space="preserve"> točk</w:t>
      </w:r>
    </w:p>
    <w:p w:rsidR="00892277" w:rsidRPr="008D2AC1" w:rsidRDefault="00892277" w:rsidP="009B5EDB">
      <w:pPr>
        <w:rPr>
          <w:rFonts w:cs="Arial"/>
          <w:sz w:val="22"/>
          <w:szCs w:val="22"/>
        </w:rPr>
      </w:pPr>
      <w:r w:rsidRPr="008D2AC1">
        <w:rPr>
          <w:rFonts w:cs="Arial"/>
          <w:sz w:val="22"/>
          <w:szCs w:val="22"/>
        </w:rPr>
        <w:tab/>
        <w:t xml:space="preserve">- </w:t>
      </w:r>
      <w:r>
        <w:rPr>
          <w:rFonts w:cs="Arial"/>
          <w:sz w:val="22"/>
          <w:szCs w:val="22"/>
        </w:rPr>
        <w:t>5, 6 kategorij</w:t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 w:rsidRPr="008D2AC1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</w:t>
      </w:r>
      <w:r w:rsidR="00893276">
        <w:rPr>
          <w:rFonts w:cs="Arial"/>
          <w:sz w:val="22"/>
          <w:szCs w:val="22"/>
        </w:rPr>
        <w:tab/>
      </w:r>
      <w:r w:rsidR="0086303B">
        <w:rPr>
          <w:rFonts w:cs="Arial"/>
          <w:sz w:val="22"/>
          <w:szCs w:val="22"/>
        </w:rPr>
        <w:t xml:space="preserve">          </w:t>
      </w:r>
      <w:r>
        <w:rPr>
          <w:rFonts w:cs="Arial"/>
          <w:sz w:val="22"/>
          <w:szCs w:val="22"/>
        </w:rPr>
        <w:t>15</w:t>
      </w:r>
      <w:r w:rsidRPr="008D2AC1">
        <w:rPr>
          <w:rFonts w:cs="Arial"/>
          <w:sz w:val="22"/>
          <w:szCs w:val="22"/>
        </w:rPr>
        <w:t xml:space="preserve"> točk</w:t>
      </w:r>
    </w:p>
    <w:p w:rsidR="00F95450" w:rsidRPr="009B5EDB" w:rsidRDefault="00F95450" w:rsidP="009B5EDB">
      <w:pPr>
        <w:rPr>
          <w:rFonts w:cs="Arial"/>
          <w:sz w:val="22"/>
          <w:szCs w:val="22"/>
        </w:rPr>
      </w:pPr>
    </w:p>
    <w:p w:rsidR="009B5EDB" w:rsidRDefault="00F95450" w:rsidP="009B5EDB">
      <w:pPr>
        <w:tabs>
          <w:tab w:val="left" w:pos="7938"/>
        </w:tabs>
        <w:ind w:right="-283"/>
        <w:jc w:val="both"/>
        <w:rPr>
          <w:sz w:val="22"/>
        </w:rPr>
      </w:pPr>
      <w:r w:rsidRPr="00911E57">
        <w:rPr>
          <w:sz w:val="22"/>
        </w:rPr>
        <w:t xml:space="preserve">Vrednost točke se določi na osnovi skupne vsote vseh točk, prijavljenih vlog. Društvo  mora izpolnjevat vsaj 5 kriterijev, da pride v izbor. Skupno število točk se deli z </w:t>
      </w:r>
      <w:r>
        <w:rPr>
          <w:sz w:val="22"/>
        </w:rPr>
        <w:t>razpisanimi sredstvi javnega razpisa.</w:t>
      </w:r>
      <w:r w:rsidR="00143ED6">
        <w:rPr>
          <w:sz w:val="22"/>
        </w:rPr>
        <w:t xml:space="preserve"> Sofinanciranje strokovnega kadra v rednem delovnem razmerju je lahko največ v višini </w:t>
      </w:r>
      <w:r w:rsidR="00A57899">
        <w:rPr>
          <w:sz w:val="22"/>
        </w:rPr>
        <w:t>50 % njegove bruto</w:t>
      </w:r>
      <w:r w:rsidR="009B5EDB">
        <w:rPr>
          <w:sz w:val="22"/>
        </w:rPr>
        <w:t xml:space="preserve"> plače.</w:t>
      </w:r>
    </w:p>
    <w:p w:rsidR="002E0754" w:rsidRDefault="002E0754" w:rsidP="009B5EDB">
      <w:pPr>
        <w:tabs>
          <w:tab w:val="left" w:pos="7938"/>
        </w:tabs>
        <w:ind w:right="-283"/>
        <w:jc w:val="both"/>
        <w:rPr>
          <w:sz w:val="22"/>
        </w:rPr>
      </w:pPr>
    </w:p>
    <w:p w:rsidR="00D24BAE" w:rsidRDefault="00D24BAE" w:rsidP="009B5EDB">
      <w:pPr>
        <w:tabs>
          <w:tab w:val="left" w:pos="7938"/>
        </w:tabs>
        <w:ind w:right="-283"/>
        <w:jc w:val="both"/>
        <w:rPr>
          <w:sz w:val="22"/>
        </w:rPr>
      </w:pPr>
    </w:p>
    <w:p w:rsidR="002E0754" w:rsidRDefault="002E0754" w:rsidP="009B5EDB">
      <w:pPr>
        <w:tabs>
          <w:tab w:val="left" w:pos="7938"/>
        </w:tabs>
        <w:ind w:right="-283"/>
        <w:jc w:val="both"/>
        <w:rPr>
          <w:sz w:val="22"/>
        </w:rPr>
      </w:pPr>
      <w:r>
        <w:rPr>
          <w:sz w:val="22"/>
        </w:rPr>
        <w:t>Številka: 671-0004/2016</w:t>
      </w:r>
      <w:r w:rsidR="00D24BAE">
        <w:rPr>
          <w:sz w:val="22"/>
        </w:rPr>
        <w:t xml:space="preserve">                                                            </w:t>
      </w:r>
      <w:r w:rsidR="00D24BAE" w:rsidRPr="002E0754">
        <w:rPr>
          <w:rFonts w:cs="Arial"/>
          <w:sz w:val="22"/>
          <w:szCs w:val="22"/>
        </w:rPr>
        <w:t>Drago  Zadnikar, spec</w:t>
      </w:r>
    </w:p>
    <w:p w:rsidR="002E0754" w:rsidRDefault="002E0754" w:rsidP="00F96680">
      <w:pPr>
        <w:tabs>
          <w:tab w:val="left" w:pos="9072"/>
        </w:tabs>
        <w:ind w:right="-283"/>
        <w:jc w:val="both"/>
        <w:rPr>
          <w:sz w:val="22"/>
        </w:rPr>
      </w:pPr>
      <w:r>
        <w:rPr>
          <w:sz w:val="22"/>
        </w:rPr>
        <w:t>Datum: 13.12.2016</w:t>
      </w:r>
      <w:r w:rsidR="00D24BAE">
        <w:rPr>
          <w:sz w:val="22"/>
        </w:rPr>
        <w:t xml:space="preserve">                                                                    </w:t>
      </w:r>
      <w:r w:rsidR="00F96680">
        <w:rPr>
          <w:sz w:val="22"/>
        </w:rPr>
        <w:t xml:space="preserve"> </w:t>
      </w:r>
      <w:r w:rsidR="00D24BAE">
        <w:rPr>
          <w:rFonts w:cs="Arial"/>
          <w:sz w:val="22"/>
          <w:szCs w:val="22"/>
        </w:rPr>
        <w:t xml:space="preserve">predsednik strokovne komisije </w:t>
      </w:r>
    </w:p>
    <w:p w:rsidR="002E0754" w:rsidRDefault="002E0754" w:rsidP="009B5EDB">
      <w:pPr>
        <w:tabs>
          <w:tab w:val="left" w:pos="7938"/>
        </w:tabs>
        <w:ind w:right="-283"/>
        <w:jc w:val="both"/>
        <w:rPr>
          <w:sz w:val="22"/>
        </w:rPr>
      </w:pPr>
    </w:p>
    <w:p w:rsidR="002E0754" w:rsidRPr="00F163A9" w:rsidRDefault="002E0754" w:rsidP="002E0754">
      <w:pPr>
        <w:ind w:right="-28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2E0754" w:rsidRPr="009B5EDB" w:rsidRDefault="002E0754" w:rsidP="009B5EDB">
      <w:pPr>
        <w:tabs>
          <w:tab w:val="left" w:pos="7938"/>
        </w:tabs>
        <w:ind w:right="-283"/>
        <w:jc w:val="both"/>
        <w:rPr>
          <w:sz w:val="22"/>
        </w:rPr>
      </w:pPr>
    </w:p>
    <w:sectPr w:rsidR="002E0754" w:rsidRPr="009B5EDB" w:rsidSect="00F30F5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754" w:rsidRDefault="002E0754" w:rsidP="009B5EDB">
      <w:r>
        <w:separator/>
      </w:r>
    </w:p>
  </w:endnote>
  <w:endnote w:type="continuationSeparator" w:id="0">
    <w:p w:rsidR="002E0754" w:rsidRDefault="002E0754" w:rsidP="009B5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754" w:rsidRDefault="002E0754" w:rsidP="009B5EDB">
      <w:r>
        <w:separator/>
      </w:r>
    </w:p>
  </w:footnote>
  <w:footnote w:type="continuationSeparator" w:id="0">
    <w:p w:rsidR="002E0754" w:rsidRDefault="002E0754" w:rsidP="009B5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54" w:rsidRDefault="00F30F5B" w:rsidP="00F30F5B">
    <w:pPr>
      <w:pStyle w:val="Glava"/>
      <w:tabs>
        <w:tab w:val="clear" w:pos="9072"/>
        <w:tab w:val="right" w:pos="9498"/>
      </w:tabs>
      <w:ind w:right="568"/>
      <w:jc w:val="center"/>
    </w:pPr>
    <w:r>
      <w:rPr>
        <w:noProof/>
        <w:lang w:eastAsia="sl-SI"/>
      </w:rPr>
      <w:t xml:space="preserve">                                                                       </w:t>
    </w:r>
    <w:r w:rsidR="002E0754" w:rsidRPr="002E0754">
      <w:rPr>
        <w:noProof/>
        <w:lang w:eastAsia="sl-SI"/>
      </w:rPr>
      <w:drawing>
        <wp:inline distT="0" distB="0" distL="0" distR="0">
          <wp:extent cx="514350" cy="876300"/>
          <wp:effectExtent l="19050" t="0" r="0" b="0"/>
          <wp:docPr id="2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                             </w:t>
    </w:r>
    <w:r w:rsidRPr="00F30F5B">
      <w:rPr>
        <w:noProof/>
        <w:lang w:eastAsia="sl-SI"/>
      </w:rPr>
      <w:drawing>
        <wp:inline distT="0" distB="0" distL="0" distR="0">
          <wp:extent cx="673367" cy="695325"/>
          <wp:effectExtent l="19050" t="0" r="0" b="0"/>
          <wp:docPr id="5" name="Slika 2" descr="s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rc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367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62E2"/>
    <w:multiLevelType w:val="hybridMultilevel"/>
    <w:tmpl w:val="3D648174"/>
    <w:lvl w:ilvl="0" w:tplc="AD669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F33282"/>
    <w:multiLevelType w:val="hybridMultilevel"/>
    <w:tmpl w:val="D6EC96B8"/>
    <w:lvl w:ilvl="0" w:tplc="4664E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95450"/>
    <w:rsid w:val="0001091E"/>
    <w:rsid w:val="000C733C"/>
    <w:rsid w:val="000F3B2E"/>
    <w:rsid w:val="00143ED6"/>
    <w:rsid w:val="00144DDA"/>
    <w:rsid w:val="00295923"/>
    <w:rsid w:val="002E0754"/>
    <w:rsid w:val="00300256"/>
    <w:rsid w:val="0037244A"/>
    <w:rsid w:val="00533210"/>
    <w:rsid w:val="005346C4"/>
    <w:rsid w:val="00554E88"/>
    <w:rsid w:val="005D3DB0"/>
    <w:rsid w:val="0060676E"/>
    <w:rsid w:val="00680C24"/>
    <w:rsid w:val="00692B86"/>
    <w:rsid w:val="0086303B"/>
    <w:rsid w:val="00892277"/>
    <w:rsid w:val="00893276"/>
    <w:rsid w:val="009878A7"/>
    <w:rsid w:val="009B5EDB"/>
    <w:rsid w:val="00A57899"/>
    <w:rsid w:val="00B5109B"/>
    <w:rsid w:val="00BE491F"/>
    <w:rsid w:val="00C12BB0"/>
    <w:rsid w:val="00D24BAE"/>
    <w:rsid w:val="00D76D43"/>
    <w:rsid w:val="00E30EF9"/>
    <w:rsid w:val="00F15A7C"/>
    <w:rsid w:val="00F30F5B"/>
    <w:rsid w:val="00F95450"/>
    <w:rsid w:val="00F9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545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qFormat/>
    <w:rsid w:val="00F95450"/>
    <w:pPr>
      <w:keepNext/>
      <w:jc w:val="center"/>
      <w:outlineLv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95450"/>
    <w:rPr>
      <w:rFonts w:ascii="Arial" w:eastAsia="Times New Roman" w:hAnsi="Arial" w:cs="Times New Roman"/>
      <w:sz w:val="24"/>
      <w:szCs w:val="20"/>
    </w:rPr>
  </w:style>
  <w:style w:type="paragraph" w:styleId="Odstavekseznama">
    <w:name w:val="List Paragraph"/>
    <w:basedOn w:val="Navaden"/>
    <w:uiPriority w:val="34"/>
    <w:qFormat/>
    <w:rsid w:val="00F95450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025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0256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semiHidden/>
    <w:unhideWhenUsed/>
    <w:rsid w:val="009B5ED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B5EDB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semiHidden/>
    <w:unhideWhenUsed/>
    <w:rsid w:val="009B5ED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9B5ED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dragog</cp:lastModifiedBy>
  <cp:revision>4</cp:revision>
  <cp:lastPrinted>2017-04-05T12:24:00Z</cp:lastPrinted>
  <dcterms:created xsi:type="dcterms:W3CDTF">2017-04-05T08:00:00Z</dcterms:created>
  <dcterms:modified xsi:type="dcterms:W3CDTF">2017-04-05T12:24:00Z</dcterms:modified>
</cp:coreProperties>
</file>